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page" w:horzAnchor="page" w:tblpX="1328" w:tblpY="2328"/>
        <w:tblW w:w="156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092"/>
        <w:gridCol w:w="1665"/>
        <w:gridCol w:w="2940"/>
        <w:gridCol w:w="945"/>
        <w:gridCol w:w="236"/>
        <w:gridCol w:w="270"/>
        <w:gridCol w:w="409"/>
        <w:gridCol w:w="822"/>
        <w:gridCol w:w="239"/>
        <w:gridCol w:w="412"/>
        <w:gridCol w:w="288"/>
        <w:gridCol w:w="479"/>
        <w:gridCol w:w="226"/>
        <w:gridCol w:w="355"/>
        <w:gridCol w:w="524"/>
        <w:gridCol w:w="1105"/>
        <w:gridCol w:w="712"/>
        <w:gridCol w:w="167"/>
        <w:gridCol w:w="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9" w:type="dxa"/>
          <w:trHeight w:val="429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371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安徽农业大学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年因公临时出国（境）计划汇总表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5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单位（盖章）：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1" w:type="dxa"/>
          <w:trHeight w:val="810" w:hRule="atLeast"/>
        </w:trPr>
        <w:tc>
          <w:tcPr>
            <w:tcW w:w="35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团组名称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拟出访国家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拟出访时间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天数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4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经费来源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出访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出访任务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1" w:type="dxa"/>
          <w:trHeight w:val="1342" w:hRule="exact"/>
        </w:trPr>
        <w:tc>
          <w:tcPr>
            <w:tcW w:w="35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1" w:type="dxa"/>
          <w:trHeight w:val="1712" w:hRule="exact"/>
        </w:trPr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1" w:type="dxa"/>
          <w:trHeight w:val="1712" w:hRule="exact"/>
        </w:trPr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2" w:type="dxa"/>
          <w:trHeight w:val="595" w:hRule="atLeast"/>
        </w:trPr>
        <w:tc>
          <w:tcPr>
            <w:tcW w:w="5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经办人：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单位负责人：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01" w:type="dxa"/>
          <w:trHeight w:val="1395" w:hRule="atLeast"/>
        </w:trPr>
        <w:tc>
          <w:tcPr>
            <w:tcW w:w="124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填表说明：1.经费来源：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81"/>
            </w:r>
            <w:r>
              <w:rPr>
                <w:rFonts w:hint="eastAsia"/>
                <w:sz w:val="24"/>
              </w:rPr>
              <w:t xml:space="preserve">科研经费 </w:t>
            </w:r>
            <w:r>
              <w:rPr>
                <w:rFonts w:hint="eastAsia"/>
                <w:sz w:val="24"/>
              </w:rPr>
              <w:sym w:font="Wingdings" w:char="F082"/>
            </w:r>
            <w:r>
              <w:rPr>
                <w:rFonts w:hint="eastAsia"/>
                <w:sz w:val="24"/>
              </w:rPr>
              <w:t xml:space="preserve">公共财政预算拨款 </w:t>
            </w:r>
            <w:r>
              <w:rPr>
                <w:rFonts w:hint="eastAsia"/>
                <w:sz w:val="24"/>
              </w:rPr>
              <w:sym w:font="Wingdings" w:char="F083"/>
            </w:r>
            <w:r>
              <w:rPr>
                <w:rFonts w:hint="eastAsia"/>
                <w:sz w:val="24"/>
              </w:rPr>
              <w:t>其他资金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hint="eastAsia"/>
                <w:sz w:val="24"/>
              </w:rPr>
              <w:t>出访性质：</w:t>
            </w:r>
            <w:r>
              <w:rPr>
                <w:rFonts w:hint="eastAsia"/>
                <w:sz w:val="24"/>
              </w:rPr>
              <w:sym w:font="Wingdings" w:char="F081"/>
            </w:r>
            <w:r>
              <w:rPr>
                <w:rFonts w:hint="eastAsia"/>
                <w:sz w:val="24"/>
              </w:rPr>
              <w:t xml:space="preserve">国际学术会议 </w:t>
            </w:r>
            <w:r>
              <w:rPr>
                <w:rFonts w:hint="eastAsia"/>
                <w:sz w:val="24"/>
              </w:rPr>
              <w:sym w:font="Wingdings" w:char="F082"/>
            </w:r>
            <w:r>
              <w:rPr>
                <w:rFonts w:hint="eastAsia"/>
                <w:sz w:val="24"/>
              </w:rPr>
              <w:t xml:space="preserve">合作研究 </w:t>
            </w:r>
            <w:r>
              <w:rPr>
                <w:rFonts w:hint="eastAsia"/>
                <w:sz w:val="24"/>
              </w:rPr>
              <w:sym w:font="Wingdings" w:char="F083"/>
            </w:r>
            <w:r>
              <w:rPr>
                <w:rFonts w:hint="eastAsia"/>
                <w:sz w:val="24"/>
              </w:rPr>
              <w:t xml:space="preserve">学术访问 </w:t>
            </w:r>
            <w:r>
              <w:rPr>
                <w:rFonts w:hint="eastAsia" w:ascii="宋体" w:hAnsi="宋体" w:cs="宋体"/>
                <w:sz w:val="24"/>
              </w:rPr>
              <w:t>④</w:t>
            </w:r>
            <w:r>
              <w:rPr>
                <w:rFonts w:hint="eastAsia"/>
                <w:sz w:val="24"/>
              </w:rPr>
              <w:t xml:space="preserve">短期培训进修 </w:t>
            </w:r>
            <w:r>
              <w:rPr>
                <w:rFonts w:hint="eastAsia" w:ascii="宋体" w:hAnsi="宋体" w:cs="宋体"/>
                <w:sz w:val="24"/>
              </w:rPr>
              <w:t>⑤行政访问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天数：行政类</w:t>
            </w:r>
            <w:r>
              <w:rPr>
                <w:rFonts w:ascii="宋体" w:hAnsi="宋体" w:cs="宋体"/>
                <w:color w:val="000000"/>
                <w:sz w:val="24"/>
              </w:rPr>
              <w:t>出访1国不超过5天，2国不超过8天，赴拉美、非洲航班衔接不便的国家，出访1国不超过6天</w:t>
            </w:r>
            <w:r>
              <w:rPr>
                <w:rFonts w:hint="eastAsia" w:ascii="宋体" w:hAnsi="宋体" w:cs="宋体"/>
                <w:color w:val="000000"/>
                <w:sz w:val="24"/>
              </w:rPr>
              <w:t>,</w:t>
            </w:r>
            <w:r>
              <w:rPr>
                <w:rFonts w:ascii="宋体" w:hAnsi="宋体" w:cs="宋体"/>
                <w:color w:val="000000"/>
                <w:sz w:val="24"/>
              </w:rPr>
              <w:t>出访2国不超过9天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。学术类出访天数可根据工作任务申报，但应从严控制。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440" w:right="2880" w:bottom="144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BF8"/>
    <w:rsid w:val="00054108"/>
    <w:rsid w:val="001E79C0"/>
    <w:rsid w:val="002231D8"/>
    <w:rsid w:val="0026695B"/>
    <w:rsid w:val="00561BF8"/>
    <w:rsid w:val="00A440D6"/>
    <w:rsid w:val="00A54F68"/>
    <w:rsid w:val="00B763EC"/>
    <w:rsid w:val="00C131E5"/>
    <w:rsid w:val="00C22FB1"/>
    <w:rsid w:val="00D10506"/>
    <w:rsid w:val="00D84BAF"/>
    <w:rsid w:val="00DF0131"/>
    <w:rsid w:val="00E83837"/>
    <w:rsid w:val="08764642"/>
    <w:rsid w:val="0D0A7712"/>
    <w:rsid w:val="1B4E1B39"/>
    <w:rsid w:val="1D747A67"/>
    <w:rsid w:val="20322F46"/>
    <w:rsid w:val="24D5007C"/>
    <w:rsid w:val="319A17E0"/>
    <w:rsid w:val="32641531"/>
    <w:rsid w:val="37D561AF"/>
    <w:rsid w:val="3D5E4848"/>
    <w:rsid w:val="43593D1C"/>
    <w:rsid w:val="437E0F6E"/>
    <w:rsid w:val="45C37703"/>
    <w:rsid w:val="479C063A"/>
    <w:rsid w:val="52227211"/>
    <w:rsid w:val="52776A15"/>
    <w:rsid w:val="5C6554C3"/>
    <w:rsid w:val="5E090FE9"/>
    <w:rsid w:val="5F566650"/>
    <w:rsid w:val="631133C1"/>
    <w:rsid w:val="71CC0E27"/>
    <w:rsid w:val="78545C95"/>
    <w:rsid w:val="7CAE3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ScaleCrop>false</ScaleCrop>
  <LinksUpToDate>false</LinksUpToDate>
  <CharactersWithSpaces>386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2015-11-13T01:00:00Z</dcterms:created>
  <dc:creator>Windows 用户</dc:creator>
  <cp:lastModifiedBy>dannie</cp:lastModifiedBy>
  <dcterms:modified xsi:type="dcterms:W3CDTF">2017-12-06T09:22:17Z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